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2A" w:rsidRPr="006E1F38" w:rsidRDefault="00DD7713" w:rsidP="00DA49E4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r w:rsidRPr="006E1F38">
        <w:rPr>
          <w:rFonts w:ascii="Garamond" w:hAnsi="Garamond"/>
          <w:sz w:val="24"/>
          <w:szCs w:val="24"/>
        </w:rPr>
        <w:t>X</w:t>
      </w:r>
      <w:r w:rsidR="00E7052A" w:rsidRPr="006E1F38">
        <w:rPr>
          <w:rFonts w:ascii="Garamond" w:hAnsi="Garamond"/>
          <w:sz w:val="24"/>
          <w:szCs w:val="24"/>
        </w:rPr>
        <w:t>I CERTAMEN DE FOTOGRAFÍA FUNDACIÓN CAJA RURAL DE JAÉN</w:t>
      </w:r>
    </w:p>
    <w:bookmarkEnd w:id="0"/>
    <w:p w:rsidR="00E7052A" w:rsidRPr="006E1F38" w:rsidRDefault="00E7052A" w:rsidP="00DA49E4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6E1F38">
        <w:rPr>
          <w:rFonts w:ascii="Garamond" w:hAnsi="Garamond"/>
          <w:i/>
          <w:sz w:val="24"/>
          <w:szCs w:val="24"/>
        </w:rPr>
        <w:t xml:space="preserve">NATURALEZA </w:t>
      </w:r>
      <w:r w:rsidR="00E30CB5" w:rsidRPr="006E1F38">
        <w:rPr>
          <w:rFonts w:ascii="Garamond" w:hAnsi="Garamond"/>
          <w:i/>
          <w:sz w:val="24"/>
          <w:szCs w:val="24"/>
        </w:rPr>
        <w:t>Y ECONOMÍA</w:t>
      </w:r>
      <w:r w:rsidRPr="006E1F38">
        <w:rPr>
          <w:rFonts w:ascii="Garamond" w:hAnsi="Garamond"/>
          <w:i/>
          <w:sz w:val="24"/>
          <w:szCs w:val="24"/>
        </w:rPr>
        <w:t xml:space="preserve">, </w:t>
      </w:r>
    </w:p>
    <w:p w:rsidR="00746C25" w:rsidRPr="006E1F38" w:rsidRDefault="00BD50C4" w:rsidP="00DA49E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E1F38">
        <w:rPr>
          <w:rFonts w:ascii="Garamond" w:hAnsi="Garamond"/>
          <w:sz w:val="24"/>
          <w:szCs w:val="24"/>
        </w:rPr>
        <w:t xml:space="preserve">Iniciamos ahora un nuevo ciclo </w:t>
      </w:r>
      <w:r w:rsidR="00E30CB5" w:rsidRPr="006E1F38">
        <w:rPr>
          <w:rFonts w:ascii="Garamond" w:hAnsi="Garamond"/>
          <w:sz w:val="24"/>
          <w:szCs w:val="24"/>
        </w:rPr>
        <w:t xml:space="preserve">entorno al medioambiente </w:t>
      </w:r>
      <w:r w:rsidR="007A4BE4" w:rsidRPr="006E1F38">
        <w:rPr>
          <w:rFonts w:ascii="Garamond" w:hAnsi="Garamond"/>
          <w:sz w:val="24"/>
          <w:szCs w:val="24"/>
        </w:rPr>
        <w:t>que queremos culminar en el año 2020</w:t>
      </w:r>
      <w:r w:rsidR="00746C25" w:rsidRPr="006E1F38">
        <w:rPr>
          <w:rFonts w:ascii="Garamond" w:hAnsi="Garamond"/>
          <w:sz w:val="24"/>
          <w:szCs w:val="24"/>
        </w:rPr>
        <w:t>.</w:t>
      </w:r>
      <w:r w:rsidR="007A4BE4" w:rsidRPr="006E1F38">
        <w:rPr>
          <w:rFonts w:ascii="Garamond" w:hAnsi="Garamond"/>
          <w:sz w:val="24"/>
          <w:szCs w:val="24"/>
        </w:rPr>
        <w:t xml:space="preserve"> </w:t>
      </w:r>
      <w:r w:rsidR="00E30CB5" w:rsidRPr="006E1F38">
        <w:rPr>
          <w:rFonts w:ascii="Garamond" w:hAnsi="Garamond"/>
          <w:sz w:val="24"/>
          <w:szCs w:val="24"/>
        </w:rPr>
        <w:t>Queremos con este concurso visibilizar y concienciar de los efectos que en el medio ambiente está teniendo nuestro modo de vida actual. V</w:t>
      </w:r>
      <w:r w:rsidR="00B21E0C" w:rsidRPr="006E1F38">
        <w:rPr>
          <w:rFonts w:ascii="Garamond" w:hAnsi="Garamond"/>
          <w:sz w:val="24"/>
          <w:szCs w:val="24"/>
        </w:rPr>
        <w:t>amos a tratar temas relacionados con la economía</w:t>
      </w:r>
      <w:r w:rsidR="003A4BE1" w:rsidRPr="006E1F38">
        <w:rPr>
          <w:rFonts w:ascii="Garamond" w:hAnsi="Garamond"/>
          <w:sz w:val="24"/>
          <w:szCs w:val="24"/>
        </w:rPr>
        <w:t>,</w:t>
      </w:r>
      <w:r w:rsidR="00B21E0C" w:rsidRPr="006E1F38">
        <w:rPr>
          <w:rFonts w:ascii="Garamond" w:hAnsi="Garamond"/>
          <w:sz w:val="24"/>
          <w:szCs w:val="24"/>
        </w:rPr>
        <w:t xml:space="preserve"> como </w:t>
      </w:r>
      <w:r w:rsidR="00E30CB5" w:rsidRPr="006E1F38">
        <w:rPr>
          <w:rFonts w:ascii="Garamond" w:hAnsi="Garamond"/>
          <w:sz w:val="24"/>
          <w:szCs w:val="24"/>
        </w:rPr>
        <w:t>Naturaleza y E</w:t>
      </w:r>
      <w:r w:rsidR="00746C25" w:rsidRPr="006E1F38">
        <w:rPr>
          <w:rFonts w:ascii="Garamond" w:hAnsi="Garamond"/>
          <w:sz w:val="24"/>
          <w:szCs w:val="24"/>
        </w:rPr>
        <w:t>conomía</w:t>
      </w:r>
      <w:r w:rsidR="00B21E0C" w:rsidRPr="006E1F38">
        <w:rPr>
          <w:rFonts w:ascii="Garamond" w:hAnsi="Garamond"/>
          <w:sz w:val="24"/>
          <w:szCs w:val="24"/>
        </w:rPr>
        <w:t>, Reciclaje</w:t>
      </w:r>
      <w:r w:rsidR="00746C25" w:rsidRPr="006E1F38">
        <w:rPr>
          <w:rFonts w:ascii="Garamond" w:hAnsi="Garamond"/>
          <w:sz w:val="24"/>
          <w:szCs w:val="24"/>
        </w:rPr>
        <w:t>, o la Cultura</w:t>
      </w:r>
      <w:r w:rsidR="00B21E0C" w:rsidRPr="006E1F38">
        <w:rPr>
          <w:rFonts w:ascii="Garamond" w:hAnsi="Garamond"/>
          <w:sz w:val="24"/>
          <w:szCs w:val="24"/>
        </w:rPr>
        <w:t xml:space="preserve"> y </w:t>
      </w:r>
      <w:r w:rsidR="006734E7" w:rsidRPr="006E1F38">
        <w:rPr>
          <w:rFonts w:ascii="Garamond" w:hAnsi="Garamond"/>
          <w:sz w:val="24"/>
          <w:szCs w:val="24"/>
        </w:rPr>
        <w:t xml:space="preserve">la </w:t>
      </w:r>
      <w:r w:rsidR="00B21E0C" w:rsidRPr="006E1F38">
        <w:rPr>
          <w:rFonts w:ascii="Garamond" w:hAnsi="Garamond"/>
          <w:sz w:val="24"/>
          <w:szCs w:val="24"/>
        </w:rPr>
        <w:t>ecología</w:t>
      </w:r>
      <w:r w:rsidR="00A42600" w:rsidRPr="006E1F38">
        <w:rPr>
          <w:rFonts w:ascii="Garamond" w:hAnsi="Garamond"/>
          <w:sz w:val="24"/>
          <w:szCs w:val="24"/>
        </w:rPr>
        <w:t>.</w:t>
      </w:r>
      <w:r w:rsidR="000B1316" w:rsidRPr="006E1F38">
        <w:rPr>
          <w:rFonts w:ascii="Garamond" w:hAnsi="Garamond"/>
          <w:sz w:val="24"/>
          <w:szCs w:val="24"/>
        </w:rPr>
        <w:t xml:space="preserve"> </w:t>
      </w:r>
    </w:p>
    <w:p w:rsidR="00A42600" w:rsidRPr="006E1F38" w:rsidRDefault="00746C25" w:rsidP="00DA49E4">
      <w:pPr>
        <w:spacing w:line="360" w:lineRule="auto"/>
        <w:jc w:val="both"/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</w:pPr>
      <w:r w:rsidRPr="006E1F38">
        <w:rPr>
          <w:rFonts w:ascii="Garamond" w:hAnsi="Garamond"/>
          <w:sz w:val="24"/>
          <w:szCs w:val="24"/>
        </w:rPr>
        <w:t>Hace más</w:t>
      </w:r>
      <w:r w:rsidR="000207C2" w:rsidRPr="006E1F38">
        <w:rPr>
          <w:rFonts w:ascii="Garamond" w:hAnsi="Garamond"/>
          <w:sz w:val="24"/>
          <w:szCs w:val="24"/>
        </w:rPr>
        <w:t xml:space="preserve"> de 30 años en el </w:t>
      </w:r>
      <w:r w:rsidR="000207C2" w:rsidRPr="006E1F38">
        <w:rPr>
          <w:rFonts w:ascii="Garamond" w:hAnsi="Garamond"/>
          <w:i/>
          <w:sz w:val="24"/>
          <w:szCs w:val="24"/>
        </w:rPr>
        <w:t>Seminario de Belgrado</w:t>
      </w:r>
      <w:r w:rsidR="000207C2" w:rsidRPr="006E1F38">
        <w:rPr>
          <w:rFonts w:ascii="Garamond" w:hAnsi="Garamond"/>
          <w:sz w:val="24"/>
          <w:szCs w:val="24"/>
        </w:rPr>
        <w:t xml:space="preserve"> </w:t>
      </w:r>
      <w:r w:rsidR="00BD50C4" w:rsidRPr="006E1F38">
        <w:rPr>
          <w:rFonts w:ascii="Garamond" w:hAnsi="Garamond"/>
          <w:sz w:val="24"/>
          <w:szCs w:val="24"/>
        </w:rPr>
        <w:t xml:space="preserve">auspiciado por la UNESCO </w:t>
      </w:r>
      <w:r w:rsidR="000207C2" w:rsidRPr="006E1F38">
        <w:rPr>
          <w:rFonts w:ascii="Garamond" w:hAnsi="Garamond"/>
          <w:sz w:val="24"/>
          <w:szCs w:val="24"/>
        </w:rPr>
        <w:t xml:space="preserve">en 1975 y ratificado dos años más tarde en la </w:t>
      </w:r>
      <w:r w:rsidR="000207C2" w:rsidRPr="006E1F38">
        <w:rPr>
          <w:rFonts w:ascii="Garamond" w:hAnsi="Garamond"/>
          <w:i/>
          <w:sz w:val="24"/>
          <w:szCs w:val="24"/>
        </w:rPr>
        <w:t xml:space="preserve">Conferencia Intergubernamental de </w:t>
      </w:r>
      <w:proofErr w:type="spellStart"/>
      <w:r w:rsidR="000207C2" w:rsidRPr="006E1F38">
        <w:rPr>
          <w:rFonts w:ascii="Garamond" w:hAnsi="Garamond"/>
          <w:i/>
          <w:sz w:val="24"/>
          <w:szCs w:val="24"/>
        </w:rPr>
        <w:t>Tbilisi</w:t>
      </w:r>
      <w:proofErr w:type="spellEnd"/>
      <w:r w:rsidR="00DC5B3B" w:rsidRPr="006E1F38">
        <w:rPr>
          <w:rFonts w:ascii="Garamond" w:hAnsi="Garamond"/>
          <w:sz w:val="24"/>
          <w:szCs w:val="24"/>
        </w:rPr>
        <w:t xml:space="preserve"> </w:t>
      </w:r>
      <w:r w:rsidR="000207C2" w:rsidRPr="006E1F38">
        <w:rPr>
          <w:rFonts w:ascii="Garamond" w:hAnsi="Garamond"/>
          <w:sz w:val="24"/>
          <w:szCs w:val="24"/>
        </w:rPr>
        <w:t>naci</w:t>
      </w:r>
      <w:r w:rsidRPr="006E1F38">
        <w:rPr>
          <w:rFonts w:ascii="Garamond" w:hAnsi="Garamond"/>
          <w:sz w:val="24"/>
          <w:szCs w:val="24"/>
        </w:rPr>
        <w:t>ó</w:t>
      </w:r>
      <w:r w:rsidR="000207C2" w:rsidRPr="006E1F38">
        <w:rPr>
          <w:rFonts w:ascii="Garamond" w:hAnsi="Garamond"/>
          <w:sz w:val="24"/>
          <w:szCs w:val="24"/>
        </w:rPr>
        <w:t xml:space="preserve"> el movimiento de </w:t>
      </w:r>
      <w:r w:rsidR="00BD50C4" w:rsidRPr="006E1F38">
        <w:rPr>
          <w:rFonts w:ascii="Garamond" w:hAnsi="Garamond"/>
          <w:sz w:val="24"/>
          <w:szCs w:val="24"/>
        </w:rPr>
        <w:t>Educación</w:t>
      </w:r>
      <w:r w:rsidR="000207C2" w:rsidRPr="006E1F38">
        <w:rPr>
          <w:rFonts w:ascii="Garamond" w:hAnsi="Garamond"/>
          <w:sz w:val="24"/>
          <w:szCs w:val="24"/>
        </w:rPr>
        <w:t xml:space="preserve"> Ambiental</w:t>
      </w:r>
      <w:r w:rsidR="00BD50C4" w:rsidRPr="006E1F38">
        <w:rPr>
          <w:rFonts w:ascii="Garamond" w:hAnsi="Garamond"/>
          <w:sz w:val="24"/>
          <w:szCs w:val="24"/>
        </w:rPr>
        <w:t>. U</w:t>
      </w:r>
      <w:r w:rsidR="000207C2" w:rsidRPr="006E1F38">
        <w:rPr>
          <w:rFonts w:ascii="Garamond" w:hAnsi="Garamond"/>
          <w:sz w:val="24"/>
          <w:szCs w:val="24"/>
        </w:rPr>
        <w:t xml:space="preserve">na corriente educativa que se ha extendido en estos años como una propuesta transformadora y en el que destaca </w:t>
      </w:r>
      <w:r w:rsidR="000207C2" w:rsidRPr="006E1F38">
        <w:rPr>
          <w:rFonts w:ascii="Garamond" w:hAnsi="Garamond"/>
          <w:b/>
          <w:sz w:val="24"/>
          <w:szCs w:val="24"/>
        </w:rPr>
        <w:t>el</w:t>
      </w:r>
      <w:r w:rsidR="00BD50C4" w:rsidRPr="006E1F38">
        <w:rPr>
          <w:rFonts w:ascii="Garamond" w:hAnsi="Garamond"/>
          <w:b/>
          <w:sz w:val="24"/>
          <w:szCs w:val="24"/>
        </w:rPr>
        <w:t xml:space="preserve"> </w:t>
      </w:r>
      <w:r w:rsidR="000207C2" w:rsidRPr="006E1F38">
        <w:rPr>
          <w:rFonts w:ascii="Garamond" w:hAnsi="Garamond"/>
          <w:b/>
          <w:sz w:val="24"/>
          <w:szCs w:val="24"/>
        </w:rPr>
        <w:t xml:space="preserve">paso de la visión </w:t>
      </w:r>
      <w:r w:rsidR="00BD50C4" w:rsidRPr="006E1F38">
        <w:rPr>
          <w:rFonts w:ascii="Garamond" w:hAnsi="Garamond"/>
          <w:b/>
          <w:sz w:val="24"/>
          <w:szCs w:val="24"/>
        </w:rPr>
        <w:t>antropocéntrica,</w:t>
      </w:r>
      <w:r w:rsidR="000207C2" w:rsidRPr="006E1F38">
        <w:rPr>
          <w:rFonts w:ascii="Garamond" w:hAnsi="Garamond"/>
          <w:b/>
          <w:sz w:val="24"/>
          <w:szCs w:val="24"/>
        </w:rPr>
        <w:t xml:space="preserve"> de la formación como instrumento de mejora al individuo a su complementación ineludible con un objetivo biocéntrico o ecocéntrico,</w:t>
      </w:r>
      <w:r w:rsidR="000207C2" w:rsidRPr="006E1F38">
        <w:rPr>
          <w:rFonts w:ascii="Garamond" w:hAnsi="Garamond"/>
          <w:sz w:val="24"/>
          <w:szCs w:val="24"/>
        </w:rPr>
        <w:t xml:space="preserve"> una nueva visión que </w:t>
      </w:r>
      <w:r w:rsidR="000207C2" w:rsidRPr="006E1F38">
        <w:rPr>
          <w:rFonts w:ascii="Garamond" w:hAnsi="Garamond"/>
          <w:b/>
          <w:sz w:val="24"/>
          <w:szCs w:val="24"/>
        </w:rPr>
        <w:t xml:space="preserve">contempla al ser humano no como como dominador </w:t>
      </w:r>
      <w:r w:rsidR="00BD50C4" w:rsidRPr="006E1F38">
        <w:rPr>
          <w:rFonts w:ascii="Garamond" w:hAnsi="Garamond"/>
          <w:b/>
          <w:sz w:val="24"/>
          <w:szCs w:val="24"/>
        </w:rPr>
        <w:t>o</w:t>
      </w:r>
      <w:r w:rsidR="000207C2" w:rsidRPr="006E1F38">
        <w:rPr>
          <w:rFonts w:ascii="Garamond" w:hAnsi="Garamond"/>
          <w:b/>
          <w:sz w:val="24"/>
          <w:szCs w:val="24"/>
        </w:rPr>
        <w:t xml:space="preserve"> dueño de la naturaleza sino como parte de ella</w:t>
      </w:r>
      <w:r w:rsidR="00BD50C4" w:rsidRPr="006E1F38">
        <w:rPr>
          <w:rFonts w:ascii="Garamond" w:hAnsi="Garamond"/>
          <w:sz w:val="24"/>
          <w:szCs w:val="24"/>
        </w:rPr>
        <w:t>.</w:t>
      </w:r>
      <w:r w:rsidR="00A42600" w:rsidRPr="006E1F38">
        <w:rPr>
          <w:rFonts w:ascii="Garamond" w:hAnsi="Garamond"/>
          <w:sz w:val="24"/>
          <w:szCs w:val="24"/>
        </w:rPr>
        <w:t xml:space="preserve"> </w:t>
      </w:r>
      <w:r w:rsidR="00A42600" w:rsidRPr="006E1F38">
        <w:rPr>
          <w:rFonts w:ascii="Garamond" w:hAnsi="Garamond" w:cs="Times New Roman"/>
          <w:sz w:val="24"/>
          <w:szCs w:val="24"/>
        </w:rPr>
        <w:t xml:space="preserve">Muchos de </w:t>
      </w:r>
      <w:r w:rsidR="00E7052A" w:rsidRPr="006E1F38">
        <w:rPr>
          <w:rFonts w:ascii="Garamond" w:hAnsi="Garamond" w:cs="Times New Roman"/>
          <w:sz w:val="24"/>
          <w:szCs w:val="24"/>
        </w:rPr>
        <w:t>lo</w:t>
      </w:r>
      <w:r w:rsidR="00A42600" w:rsidRPr="006E1F38">
        <w:rPr>
          <w:rFonts w:ascii="Garamond" w:hAnsi="Garamond" w:cs="Times New Roman"/>
          <w:sz w:val="24"/>
          <w:szCs w:val="24"/>
        </w:rPr>
        <w:t xml:space="preserve">s planteamientos </w:t>
      </w:r>
      <w:r w:rsidR="00A705D0" w:rsidRPr="006E1F38">
        <w:rPr>
          <w:rFonts w:ascii="Garamond" w:hAnsi="Garamond" w:cs="Times New Roman"/>
          <w:sz w:val="24"/>
          <w:szCs w:val="24"/>
        </w:rPr>
        <w:t xml:space="preserve">de aquel seminario </w:t>
      </w:r>
      <w:r w:rsidR="00A42600" w:rsidRPr="006E1F38">
        <w:rPr>
          <w:rFonts w:ascii="Garamond" w:hAnsi="Garamond" w:cs="Times New Roman"/>
          <w:sz w:val="24"/>
          <w:szCs w:val="24"/>
        </w:rPr>
        <w:t xml:space="preserve">están de plena actualidad </w:t>
      </w:r>
      <w:r w:rsidRPr="006E1F38">
        <w:rPr>
          <w:rFonts w:ascii="Garamond" w:hAnsi="Garamond" w:cs="Times New Roman"/>
          <w:sz w:val="24"/>
          <w:szCs w:val="24"/>
        </w:rPr>
        <w:t>existiendo</w:t>
      </w:r>
      <w:r w:rsidR="00A42600" w:rsidRPr="006E1F38">
        <w:rPr>
          <w:rFonts w:ascii="Garamond" w:hAnsi="Garamond" w:cs="Times New Roman"/>
          <w:sz w:val="24"/>
          <w:szCs w:val="24"/>
        </w:rPr>
        <w:t xml:space="preserve"> un consenso dentro de</w:t>
      </w:r>
      <w:r w:rsidR="00A705D0" w:rsidRPr="006E1F38">
        <w:rPr>
          <w:rFonts w:ascii="Garamond" w:hAnsi="Garamond" w:cs="Times New Roman"/>
          <w:sz w:val="24"/>
          <w:szCs w:val="24"/>
        </w:rPr>
        <w:t xml:space="preserve"> </w:t>
      </w:r>
      <w:r w:rsidR="00A42600" w:rsidRPr="006E1F38">
        <w:rPr>
          <w:rFonts w:ascii="Garamond" w:hAnsi="Garamond" w:cs="Times New Roman"/>
          <w:sz w:val="24"/>
          <w:szCs w:val="24"/>
        </w:rPr>
        <w:t>la comunidad científica</w:t>
      </w:r>
      <w:r w:rsidR="00A42600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, casi generalizado, en torno a la idea de que nuestro modo de producción y consumo energético está generando una alteración climática global, que provocará, a su vez, serios impactos tanto sobre la tierra como sobre los sistemas socioeconómicos</w:t>
      </w:r>
      <w:r w:rsidR="004B19D4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y que e</w:t>
      </w:r>
      <w:r w:rsidR="003A4BE1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s</w:t>
      </w:r>
      <w:r w:rsidR="004B19D4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a través de la educación como podemos corregir estos cambios </w:t>
      </w:r>
      <w:r w:rsidR="000B6B92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en la naturaleza. </w:t>
      </w:r>
    </w:p>
    <w:p w:rsidR="000B6B92" w:rsidRPr="006E1F38" w:rsidRDefault="00746C25" w:rsidP="00DA49E4">
      <w:pPr>
        <w:spacing w:line="360" w:lineRule="auto"/>
        <w:jc w:val="both"/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</w:pPr>
      <w:r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D</w:t>
      </w:r>
      <w:r w:rsidR="00FA0B56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esde Fundación Caja Rural de Jaén </w:t>
      </w:r>
      <w:r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apostamos por </w:t>
      </w:r>
      <w:r w:rsidR="00670DEA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 xml:space="preserve">trabajar </w:t>
      </w:r>
      <w:r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>por</w:t>
      </w:r>
      <w:r w:rsidR="00670DEA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 xml:space="preserve"> la sostenibilidad como meta de desarrollo, aquel</w:t>
      </w:r>
      <w:r w:rsidR="000B6B92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 xml:space="preserve"> que satisface las necesidades de las generaciones </w:t>
      </w:r>
      <w:r w:rsidR="00606FBB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>presentes,</w:t>
      </w:r>
      <w:r w:rsidR="000B6B92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 xml:space="preserve"> pero sin comprometer la capacidad de las generaciones futuras</w:t>
      </w:r>
      <w:r w:rsidR="00670DEA" w:rsidRPr="006E1F38">
        <w:rPr>
          <w:rFonts w:ascii="Garamond" w:hAnsi="Garamond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70DEA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abandonando </w:t>
      </w:r>
      <w:r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el</w:t>
      </w:r>
      <w:r w:rsidR="00670DEA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consumismo, la cultura del usar y tirar, la del plástico e incluso la de la globalidad de los conocimientos que ha dejado de lado saberes ancestrales que eran base en algunas culturas de su economía. Y para ello hay que contar con la educación como base y motor de esta transformación</w:t>
      </w:r>
      <w:r w:rsidR="000B1316" w:rsidRPr="006E1F38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.</w:t>
      </w:r>
    </w:p>
    <w:p w:rsidR="00F55C70" w:rsidRPr="006E1F38" w:rsidRDefault="004B19D4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6E1F38">
        <w:rPr>
          <w:rFonts w:ascii="Garamond" w:hAnsi="Garamond" w:cstheme="minorHAnsi"/>
          <w:sz w:val="24"/>
          <w:szCs w:val="24"/>
        </w:rPr>
        <w:t>¿Qué fotografías queremos?</w:t>
      </w:r>
    </w:p>
    <w:p w:rsidR="004B19D4" w:rsidRPr="006E1F38" w:rsidRDefault="000B1316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6E1F38">
        <w:rPr>
          <w:rFonts w:ascii="Garamond" w:hAnsi="Garamond" w:cstheme="minorHAnsi"/>
          <w:sz w:val="24"/>
          <w:szCs w:val="24"/>
        </w:rPr>
        <w:t xml:space="preserve">Las imágenes pueden representar acción o conducta, los hábitats o interpretaciones artísticas del medio rural. Contar un </w:t>
      </w:r>
      <w:r w:rsidR="00F55C70" w:rsidRPr="006E1F38">
        <w:rPr>
          <w:rFonts w:ascii="Garamond" w:hAnsi="Garamond" w:cstheme="minorHAnsi"/>
          <w:sz w:val="24"/>
          <w:szCs w:val="24"/>
        </w:rPr>
        <w:t>relato</w:t>
      </w:r>
      <w:r w:rsidRPr="006E1F38">
        <w:rPr>
          <w:rFonts w:ascii="Garamond" w:hAnsi="Garamond" w:cstheme="minorHAnsi"/>
          <w:sz w:val="24"/>
          <w:szCs w:val="24"/>
        </w:rPr>
        <w:t xml:space="preserve"> con fuerza desarrollad</w:t>
      </w:r>
      <w:r w:rsidR="00F55C70" w:rsidRPr="006E1F38">
        <w:rPr>
          <w:rFonts w:ascii="Garamond" w:hAnsi="Garamond" w:cstheme="minorHAnsi"/>
          <w:sz w:val="24"/>
          <w:szCs w:val="24"/>
        </w:rPr>
        <w:t xml:space="preserve">o </w:t>
      </w:r>
      <w:r w:rsidRPr="006E1F38">
        <w:rPr>
          <w:rFonts w:ascii="Garamond" w:hAnsi="Garamond" w:cstheme="minorHAnsi"/>
          <w:sz w:val="24"/>
          <w:szCs w:val="24"/>
        </w:rPr>
        <w:t xml:space="preserve">en las cinco instantáneas permitidas como si de una historia se </w:t>
      </w:r>
      <w:r w:rsidR="00F55C70" w:rsidRPr="006E1F38">
        <w:rPr>
          <w:rFonts w:ascii="Garamond" w:hAnsi="Garamond" w:cstheme="minorHAnsi"/>
          <w:sz w:val="24"/>
          <w:szCs w:val="24"/>
        </w:rPr>
        <w:t>tratase</w:t>
      </w:r>
      <w:r w:rsidR="00DA49E4" w:rsidRPr="006E1F38">
        <w:rPr>
          <w:rFonts w:ascii="Garamond" w:hAnsi="Garamond" w:cstheme="minorHAnsi"/>
          <w:sz w:val="24"/>
          <w:szCs w:val="24"/>
        </w:rPr>
        <w:t>, o</w:t>
      </w:r>
      <w:r w:rsidRPr="006E1F38">
        <w:rPr>
          <w:rFonts w:ascii="Garamond" w:hAnsi="Garamond" w:cstheme="minorHAnsi"/>
          <w:sz w:val="24"/>
          <w:szCs w:val="24"/>
        </w:rPr>
        <w:t xml:space="preserve"> bien </w:t>
      </w:r>
      <w:r w:rsidR="00F55C70" w:rsidRPr="006E1F38">
        <w:rPr>
          <w:rFonts w:ascii="Garamond" w:hAnsi="Garamond" w:cstheme="minorHAnsi"/>
          <w:sz w:val="24"/>
          <w:szCs w:val="24"/>
        </w:rPr>
        <w:t xml:space="preserve">tener calidad individual. </w:t>
      </w:r>
      <w:r w:rsidR="004B19D4" w:rsidRPr="006E1F38">
        <w:rPr>
          <w:rFonts w:ascii="Garamond" w:hAnsi="Garamond" w:cstheme="minorHAnsi"/>
          <w:sz w:val="24"/>
          <w:szCs w:val="24"/>
        </w:rPr>
        <w:t xml:space="preserve">Instantáneas e imágenes que muestren como la incidencia del cambio del clima está teniendo un coste en nuestra </w:t>
      </w:r>
      <w:r w:rsidR="004B19D4" w:rsidRPr="006E1F38">
        <w:rPr>
          <w:rFonts w:ascii="Garamond" w:hAnsi="Garamond" w:cstheme="minorHAnsi"/>
          <w:sz w:val="24"/>
          <w:szCs w:val="24"/>
        </w:rPr>
        <w:lastRenderedPageBreak/>
        <w:t>sociedad, un coste que puede ser económico, pero también social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con la </w:t>
      </w:r>
      <w:r w:rsidR="003A4BE1" w:rsidRPr="006E1F38">
        <w:rPr>
          <w:rFonts w:ascii="Garamond" w:hAnsi="Garamond" w:cstheme="minorHAnsi"/>
          <w:sz w:val="24"/>
          <w:szCs w:val="24"/>
        </w:rPr>
        <w:t>desaparición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de </w:t>
      </w:r>
      <w:r w:rsidR="003A4BE1" w:rsidRPr="006E1F38">
        <w:rPr>
          <w:rFonts w:ascii="Garamond" w:hAnsi="Garamond" w:cstheme="minorHAnsi"/>
          <w:sz w:val="24"/>
          <w:szCs w:val="24"/>
        </w:rPr>
        <w:t>saberes que habían sido pasados de generación en generación</w:t>
      </w:r>
      <w:r w:rsidR="00606FBB" w:rsidRPr="006E1F38">
        <w:rPr>
          <w:rFonts w:ascii="Garamond" w:hAnsi="Garamond" w:cstheme="minorHAnsi"/>
          <w:sz w:val="24"/>
          <w:szCs w:val="24"/>
        </w:rPr>
        <w:t>, emigraciones masivas por falta de alimentación y de agua, etc.</w:t>
      </w:r>
      <w:r w:rsidR="004B19D4" w:rsidRPr="006E1F38">
        <w:rPr>
          <w:rFonts w:ascii="Garamond" w:hAnsi="Garamond" w:cstheme="minorHAnsi"/>
          <w:sz w:val="24"/>
          <w:szCs w:val="24"/>
        </w:rPr>
        <w:t xml:space="preserve"> Pero también como siempre queremos dar un lugar a la esperanza</w:t>
      </w:r>
      <w:r w:rsidR="003A4BE1" w:rsidRPr="006E1F38">
        <w:rPr>
          <w:rFonts w:ascii="Garamond" w:hAnsi="Garamond" w:cstheme="minorHAnsi"/>
          <w:sz w:val="24"/>
          <w:szCs w:val="24"/>
        </w:rPr>
        <w:t>,</w:t>
      </w:r>
      <w:r w:rsidR="004B19D4" w:rsidRPr="006E1F38">
        <w:rPr>
          <w:rFonts w:ascii="Garamond" w:hAnsi="Garamond" w:cstheme="minorHAnsi"/>
          <w:sz w:val="24"/>
          <w:szCs w:val="24"/>
        </w:rPr>
        <w:t xml:space="preserve"> a creer en el ser humano</w:t>
      </w:r>
      <w:r w:rsidR="003A4BE1" w:rsidRPr="006E1F38">
        <w:rPr>
          <w:rFonts w:ascii="Garamond" w:hAnsi="Garamond" w:cstheme="minorHAnsi"/>
          <w:sz w:val="24"/>
          <w:szCs w:val="24"/>
        </w:rPr>
        <w:t>, n</w:t>
      </w:r>
      <w:r w:rsidR="004B19D4" w:rsidRPr="006E1F38">
        <w:rPr>
          <w:rFonts w:ascii="Garamond" w:hAnsi="Garamond" w:cstheme="minorHAnsi"/>
          <w:sz w:val="24"/>
          <w:szCs w:val="24"/>
        </w:rPr>
        <w:t xml:space="preserve">os gustan las fotografías </w:t>
      </w:r>
      <w:r w:rsidR="000B6B92" w:rsidRPr="006E1F38">
        <w:rPr>
          <w:rFonts w:ascii="Garamond" w:hAnsi="Garamond" w:cstheme="minorHAnsi"/>
          <w:sz w:val="24"/>
          <w:szCs w:val="24"/>
        </w:rPr>
        <w:t>positivas</w:t>
      </w:r>
      <w:r w:rsidR="003A4BE1" w:rsidRPr="006E1F38">
        <w:rPr>
          <w:rFonts w:ascii="Garamond" w:hAnsi="Garamond" w:cstheme="minorHAnsi"/>
          <w:sz w:val="24"/>
          <w:szCs w:val="24"/>
        </w:rPr>
        <w:t xml:space="preserve">, </w:t>
      </w:r>
      <w:r w:rsidR="00F55C70" w:rsidRPr="006E1F38">
        <w:rPr>
          <w:rFonts w:ascii="Garamond" w:hAnsi="Garamond" w:cstheme="minorHAnsi"/>
          <w:sz w:val="24"/>
          <w:szCs w:val="24"/>
        </w:rPr>
        <w:t xml:space="preserve">las que inspiran, estimulan, revelan como algunos comportamientos inciden directamente en el medio rural. O </w:t>
      </w:r>
      <w:r w:rsidR="000B6B92" w:rsidRPr="006E1F38">
        <w:rPr>
          <w:rFonts w:ascii="Garamond" w:hAnsi="Garamond" w:cstheme="minorHAnsi"/>
          <w:sz w:val="24"/>
          <w:szCs w:val="24"/>
        </w:rPr>
        <w:t>aquella</w:t>
      </w:r>
      <w:r w:rsidR="003A4BE1" w:rsidRPr="006E1F38">
        <w:rPr>
          <w:rFonts w:ascii="Garamond" w:hAnsi="Garamond" w:cstheme="minorHAnsi"/>
          <w:sz w:val="24"/>
          <w:szCs w:val="24"/>
        </w:rPr>
        <w:t>s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</w:t>
      </w:r>
      <w:r w:rsidR="00F55C70" w:rsidRPr="006E1F38">
        <w:rPr>
          <w:rFonts w:ascii="Garamond" w:hAnsi="Garamond" w:cstheme="minorHAnsi"/>
          <w:sz w:val="24"/>
          <w:szCs w:val="24"/>
        </w:rPr>
        <w:t xml:space="preserve">otras </w:t>
      </w:r>
      <w:r w:rsidR="000B6B92" w:rsidRPr="006E1F38">
        <w:rPr>
          <w:rFonts w:ascii="Garamond" w:hAnsi="Garamond" w:cstheme="minorHAnsi"/>
          <w:sz w:val="24"/>
          <w:szCs w:val="24"/>
        </w:rPr>
        <w:t>que saca</w:t>
      </w:r>
      <w:r w:rsidR="003A4BE1" w:rsidRPr="006E1F38">
        <w:rPr>
          <w:rFonts w:ascii="Garamond" w:hAnsi="Garamond" w:cstheme="minorHAnsi"/>
          <w:sz w:val="24"/>
          <w:szCs w:val="24"/>
        </w:rPr>
        <w:t>n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de la debilidad fortaleza y que se convierte</w:t>
      </w:r>
      <w:r w:rsidR="00F55C70" w:rsidRPr="006E1F38">
        <w:rPr>
          <w:rFonts w:ascii="Garamond" w:hAnsi="Garamond" w:cstheme="minorHAnsi"/>
          <w:sz w:val="24"/>
          <w:szCs w:val="24"/>
        </w:rPr>
        <w:t>n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en motor de cambio</w:t>
      </w:r>
      <w:r w:rsidR="003A4BE1" w:rsidRPr="006E1F38">
        <w:rPr>
          <w:rFonts w:ascii="Garamond" w:hAnsi="Garamond" w:cstheme="minorHAnsi"/>
          <w:sz w:val="24"/>
          <w:szCs w:val="24"/>
        </w:rPr>
        <w:t>,</w:t>
      </w:r>
      <w:r w:rsidR="000B6B92" w:rsidRPr="006E1F38">
        <w:rPr>
          <w:rFonts w:ascii="Garamond" w:hAnsi="Garamond" w:cstheme="minorHAnsi"/>
          <w:sz w:val="24"/>
          <w:szCs w:val="24"/>
        </w:rPr>
        <w:t xml:space="preserve"> de </w:t>
      </w:r>
      <w:r w:rsidR="003A4BE1" w:rsidRPr="006E1F38">
        <w:rPr>
          <w:rFonts w:ascii="Garamond" w:hAnsi="Garamond" w:cstheme="minorHAnsi"/>
          <w:sz w:val="24"/>
          <w:szCs w:val="24"/>
        </w:rPr>
        <w:t>r</w:t>
      </w:r>
      <w:r w:rsidR="000B6B92" w:rsidRPr="006E1F38">
        <w:rPr>
          <w:rFonts w:ascii="Garamond" w:hAnsi="Garamond" w:cstheme="minorHAnsi"/>
          <w:sz w:val="24"/>
          <w:szCs w:val="24"/>
        </w:rPr>
        <w:t>espeto a la naturaleza gracias a la cual vivimos y sin la cual no podemos existir.</w:t>
      </w:r>
    </w:p>
    <w:p w:rsidR="00960FE4" w:rsidRPr="006E1F38" w:rsidRDefault="00960FE4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960FE4" w:rsidRPr="006E1F38" w:rsidRDefault="00746C25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6E1F38">
        <w:rPr>
          <w:rFonts w:ascii="Garamond" w:hAnsi="Garamond" w:cstheme="minorHAnsi"/>
          <w:sz w:val="24"/>
          <w:szCs w:val="24"/>
        </w:rPr>
        <w:t>Web</w:t>
      </w:r>
      <w:r w:rsidR="00960FE4" w:rsidRPr="006E1F38">
        <w:rPr>
          <w:rFonts w:ascii="Garamond" w:hAnsi="Garamond" w:cstheme="minorHAnsi"/>
          <w:sz w:val="24"/>
          <w:szCs w:val="24"/>
        </w:rPr>
        <w:t>grafía:</w:t>
      </w:r>
    </w:p>
    <w:p w:rsidR="00960FE4" w:rsidRPr="006E1F38" w:rsidRDefault="006E1F38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hyperlink r:id="rId6" w:history="1">
        <w:r w:rsidR="00DB11D4" w:rsidRPr="006E1F38">
          <w:rPr>
            <w:rStyle w:val="Hipervnculo"/>
            <w:rFonts w:ascii="Garamond" w:hAnsi="Garamond" w:cstheme="minorHAnsi"/>
            <w:sz w:val="24"/>
            <w:szCs w:val="24"/>
          </w:rPr>
          <w:t>https://www.miteco.gob.es/es/</w:t>
        </w:r>
      </w:hyperlink>
    </w:p>
    <w:p w:rsidR="00960FE4" w:rsidRPr="006E1F38" w:rsidRDefault="006E1F38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hyperlink r:id="rId7" w:history="1">
        <w:r w:rsidR="00960FE4" w:rsidRPr="006E1F38">
          <w:rPr>
            <w:rStyle w:val="Hipervnculo"/>
            <w:rFonts w:ascii="Garamond" w:hAnsi="Garamond" w:cstheme="minorHAnsi"/>
            <w:sz w:val="24"/>
            <w:szCs w:val="24"/>
          </w:rPr>
          <w:t>https://www.ecologistasenaccion.org/</w:t>
        </w:r>
      </w:hyperlink>
    </w:p>
    <w:p w:rsidR="00DB11D4" w:rsidRPr="006E1F38" w:rsidRDefault="006E1F38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hyperlink r:id="rId8" w:history="1">
        <w:r w:rsidR="00DB11D4" w:rsidRPr="006E1F38">
          <w:rPr>
            <w:rStyle w:val="Hipervnculo"/>
            <w:rFonts w:ascii="Garamond" w:hAnsi="Garamond" w:cstheme="minorHAnsi"/>
            <w:sz w:val="24"/>
            <w:szCs w:val="24"/>
          </w:rPr>
          <w:t>https://unfccc.int/resource/docs/publications/caring2005_sp.pdf</w:t>
        </w:r>
      </w:hyperlink>
    </w:p>
    <w:p w:rsidR="00960FE4" w:rsidRPr="006E1F38" w:rsidRDefault="006E1F38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hyperlink r:id="rId9" w:history="1">
        <w:r w:rsidR="00960FE4" w:rsidRPr="006E1F38">
          <w:rPr>
            <w:rStyle w:val="Hipervnculo"/>
            <w:rFonts w:ascii="Garamond" w:hAnsi="Garamond" w:cstheme="minorHAnsi"/>
            <w:sz w:val="24"/>
            <w:szCs w:val="24"/>
          </w:rPr>
          <w:t>http://www.revistaeducacion.mec.es/re2009/re2009_09.pdf</w:t>
        </w:r>
      </w:hyperlink>
    </w:p>
    <w:p w:rsidR="00DB11D4" w:rsidRPr="006E1F38" w:rsidRDefault="006E1F38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hyperlink r:id="rId10" w:history="1">
        <w:r w:rsidR="00DB11D4" w:rsidRPr="006E1F38">
          <w:rPr>
            <w:rStyle w:val="Hipervnculo"/>
            <w:rFonts w:ascii="Garamond" w:hAnsi="Garamond" w:cstheme="minorHAnsi"/>
            <w:sz w:val="24"/>
            <w:szCs w:val="24"/>
          </w:rPr>
          <w:t>http://www.revistaeducacion.mec.es/re2009/re2009_11.pdf</w:t>
        </w:r>
      </w:hyperlink>
    </w:p>
    <w:p w:rsidR="00DB11D4" w:rsidRPr="006E1F38" w:rsidRDefault="00DB11D4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960FE4" w:rsidRPr="006E1F38" w:rsidRDefault="00960FE4" w:rsidP="00DA49E4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sectPr w:rsidR="00960FE4" w:rsidRPr="006E1F3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A2" w:rsidRDefault="00A152A2" w:rsidP="00A152A2">
      <w:pPr>
        <w:spacing w:after="0" w:line="240" w:lineRule="auto"/>
      </w:pPr>
      <w:r>
        <w:separator/>
      </w:r>
    </w:p>
  </w:endnote>
  <w:endnote w:type="continuationSeparator" w:id="0">
    <w:p w:rsidR="00A152A2" w:rsidRDefault="00A152A2" w:rsidP="00A1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2A" w:rsidRDefault="00E7052A" w:rsidP="00E7052A">
    <w:pPr>
      <w:pStyle w:val="Piedepgina"/>
      <w:pBdr>
        <w:bottom w:val="single" w:sz="8" w:space="1" w:color="auto"/>
      </w:pBdr>
      <w:jc w:val="center"/>
      <w:rPr>
        <w:rFonts w:ascii="Book Antiqua" w:hAnsi="Book Antiqua"/>
        <w:b/>
        <w:bCs/>
        <w:i/>
        <w:iCs/>
        <w:sz w:val="16"/>
      </w:rPr>
    </w:pPr>
    <w:r>
      <w:rPr>
        <w:rFonts w:ascii="Book Antiqua" w:hAnsi="Book Antiqua"/>
        <w:b/>
        <w:bCs/>
        <w:i/>
        <w:iCs/>
        <w:sz w:val="16"/>
      </w:rPr>
      <w:t xml:space="preserve">Fundación Caja Rural de Jaén, Calle Madrid, 26 23200 La Carolina (Jaén) C.I.F.: G-23590490     </w:t>
    </w:r>
  </w:p>
  <w:p w:rsidR="00E7052A" w:rsidRDefault="00E7052A" w:rsidP="00E7052A">
    <w:pPr>
      <w:pStyle w:val="Piedepgina"/>
      <w:pBdr>
        <w:bottom w:val="single" w:sz="8" w:space="1" w:color="auto"/>
      </w:pBdr>
      <w:jc w:val="center"/>
      <w:rPr>
        <w:rFonts w:ascii="Book Antiqua" w:hAnsi="Book Antiqua"/>
        <w:b/>
        <w:bCs/>
        <w:i/>
        <w:iCs/>
        <w:sz w:val="16"/>
        <w:lang w:val="fr-FR"/>
      </w:rPr>
    </w:pPr>
    <w:r w:rsidRPr="00DD7713">
      <w:rPr>
        <w:rFonts w:ascii="Book Antiqua" w:hAnsi="Book Antiqua"/>
        <w:b/>
        <w:bCs/>
        <w:i/>
        <w:iCs/>
        <w:sz w:val="16"/>
        <w:lang w:val="en-US"/>
      </w:rPr>
      <w:t xml:space="preserve">Tlf.  </w:t>
    </w:r>
    <w:r>
      <w:rPr>
        <w:rFonts w:ascii="Book Antiqua" w:hAnsi="Book Antiqua"/>
        <w:b/>
        <w:bCs/>
        <w:i/>
        <w:iCs/>
        <w:sz w:val="16"/>
        <w:lang w:val="fr-FR"/>
      </w:rPr>
      <w:t>953 66 01 86. Ext. 2 FAX- 953 66 10 61</w:t>
    </w:r>
  </w:p>
  <w:p w:rsidR="00E7052A" w:rsidRDefault="00E7052A" w:rsidP="00E7052A">
    <w:pPr>
      <w:pStyle w:val="Piedepgina"/>
      <w:jc w:val="center"/>
      <w:rPr>
        <w:rFonts w:ascii="Book Antiqua" w:hAnsi="Book Antiqua"/>
        <w:b/>
        <w:bCs/>
        <w:i/>
        <w:iCs/>
        <w:sz w:val="16"/>
        <w:lang w:val="fr-FR"/>
      </w:rPr>
    </w:pPr>
    <w:r>
      <w:rPr>
        <w:rFonts w:ascii="Book Antiqua" w:hAnsi="Book Antiqua"/>
        <w:b/>
        <w:bCs/>
        <w:i/>
        <w:iCs/>
        <w:sz w:val="16"/>
        <w:lang w:val="fr-FR"/>
      </w:rPr>
      <w:t xml:space="preserve">exposiciones@fundacioncrj.es </w:t>
    </w:r>
  </w:p>
  <w:p w:rsidR="00A152A2" w:rsidRDefault="00E7052A" w:rsidP="00E7052A">
    <w:pPr>
      <w:pStyle w:val="Piedepgina"/>
      <w:jc w:val="center"/>
    </w:pPr>
    <w:r>
      <w:rPr>
        <w:rFonts w:ascii="Book Antiqua" w:hAnsi="Book Antiqua"/>
        <w:b/>
        <w:bCs/>
        <w:i/>
        <w:iCs/>
        <w:sz w:val="16"/>
      </w:rPr>
      <w:t>Inscrita en el Registro de Fundaciones del Ministerio de Cultura, número 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A2" w:rsidRDefault="00A152A2" w:rsidP="00A152A2">
      <w:pPr>
        <w:spacing w:after="0" w:line="240" w:lineRule="auto"/>
      </w:pPr>
      <w:r>
        <w:separator/>
      </w:r>
    </w:p>
  </w:footnote>
  <w:footnote w:type="continuationSeparator" w:id="0">
    <w:p w:rsidR="00A152A2" w:rsidRDefault="00A152A2" w:rsidP="00A1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A2" w:rsidRDefault="00A152A2">
    <w:pPr>
      <w:pStyle w:val="Encabezado"/>
    </w:pPr>
    <w:r>
      <w:rPr>
        <w:rFonts w:ascii="Garamond" w:hAnsi="Garamond" w:cstheme="minorHAnsi"/>
        <w:noProof/>
      </w:rPr>
      <w:drawing>
        <wp:inline distT="0" distB="0" distL="0" distR="0" wp14:anchorId="3CDC35F6" wp14:editId="670EF85B">
          <wp:extent cx="1400175" cy="391071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76" cy="40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2A2" w:rsidRDefault="00A152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2"/>
    <w:rsid w:val="000207C2"/>
    <w:rsid w:val="0008528D"/>
    <w:rsid w:val="000B1316"/>
    <w:rsid w:val="000B6B92"/>
    <w:rsid w:val="00111A6B"/>
    <w:rsid w:val="003A4BE1"/>
    <w:rsid w:val="0047622D"/>
    <w:rsid w:val="004B19D4"/>
    <w:rsid w:val="00606FBB"/>
    <w:rsid w:val="00670DEA"/>
    <w:rsid w:val="006734E7"/>
    <w:rsid w:val="006E1F38"/>
    <w:rsid w:val="00746C25"/>
    <w:rsid w:val="007A4BE4"/>
    <w:rsid w:val="008E1E15"/>
    <w:rsid w:val="00960FE4"/>
    <w:rsid w:val="00A152A2"/>
    <w:rsid w:val="00A42600"/>
    <w:rsid w:val="00A532AB"/>
    <w:rsid w:val="00A705D0"/>
    <w:rsid w:val="00B21E0C"/>
    <w:rsid w:val="00B76002"/>
    <w:rsid w:val="00BD50C4"/>
    <w:rsid w:val="00DA49E4"/>
    <w:rsid w:val="00DB11D4"/>
    <w:rsid w:val="00DC5B3B"/>
    <w:rsid w:val="00DD7713"/>
    <w:rsid w:val="00E30CB5"/>
    <w:rsid w:val="00E6361D"/>
    <w:rsid w:val="00E7052A"/>
    <w:rsid w:val="00F17342"/>
    <w:rsid w:val="00F55C70"/>
    <w:rsid w:val="00F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5679-2DB6-4355-91DA-B694A25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2A2"/>
  </w:style>
  <w:style w:type="paragraph" w:styleId="Piedepgina">
    <w:name w:val="footer"/>
    <w:basedOn w:val="Normal"/>
    <w:link w:val="PiedepginaCar"/>
    <w:unhideWhenUsed/>
    <w:rsid w:val="00A15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52A2"/>
  </w:style>
  <w:style w:type="character" w:styleId="Hipervnculo">
    <w:name w:val="Hyperlink"/>
    <w:basedOn w:val="Fuentedeprrafopredeter"/>
    <w:uiPriority w:val="99"/>
    <w:unhideWhenUsed/>
    <w:rsid w:val="00960F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resource/docs/publications/caring2005_sp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ologistasenaccion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eco.gob.es/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evistaeducacion.mec.es/re2009/re2009_1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vistaeducacion.mec.es/re2009/re2009_0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Liébana Rodrigo</dc:creator>
  <cp:keywords/>
  <dc:description/>
  <cp:lastModifiedBy>Pilar Rodrigo</cp:lastModifiedBy>
  <cp:revision>9</cp:revision>
  <cp:lastPrinted>2018-10-17T07:55:00Z</cp:lastPrinted>
  <dcterms:created xsi:type="dcterms:W3CDTF">2018-10-10T15:24:00Z</dcterms:created>
  <dcterms:modified xsi:type="dcterms:W3CDTF">2018-10-17T08:22:00Z</dcterms:modified>
</cp:coreProperties>
</file>